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035AF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70387741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4143DC0B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635D6D55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1</w:t>
      </w:r>
    </w:p>
    <w:p w14:paraId="12383FD5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202   թ. կնքված </w:t>
      </w:r>
    </w:p>
    <w:p w14:paraId="12F57BB7" w14:textId="33DE1D6E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color w:val="FF0000"/>
          <w:sz w:val="18"/>
          <w:szCs w:val="24"/>
          <w:lang w:val="hy-AM"/>
        </w:rPr>
        <w:t xml:space="preserve">                     </w:t>
      </w:r>
      <w:r w:rsidR="00DB7193" w:rsidRPr="00DB71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ՍԴ-ԷԱՃԱՊՁԲ-2</w:t>
      </w:r>
      <w:r w:rsidR="00C759B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0</w:t>
      </w:r>
      <w:r w:rsidR="00DB7193" w:rsidRPr="00DB71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/</w:t>
      </w:r>
      <w:r w:rsidR="004350F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01</w:t>
      </w:r>
      <w:r w:rsidR="00DB7193" w:rsidRPr="00DB71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/25 </w:t>
      </w: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6E97CAD5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504D45CA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3F7B2C53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360531A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>ՏԵԽՆԻԿԱԿԱՆ ԲՆՈՒԹԱԳԻՐ</w:t>
      </w:r>
    </w:p>
    <w:p w14:paraId="5160FC50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</w:p>
    <w:tbl>
      <w:tblPr>
        <w:tblW w:w="10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1634"/>
        <w:gridCol w:w="1413"/>
        <w:gridCol w:w="1186"/>
        <w:gridCol w:w="5068"/>
      </w:tblGrid>
      <w:tr w:rsidR="005E019F" w:rsidRPr="005E019F" w14:paraId="2744BCEB" w14:textId="77777777" w:rsidTr="00A55DC1">
        <w:tc>
          <w:tcPr>
            <w:tcW w:w="10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6A3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Ապրանքի</w:t>
            </w:r>
          </w:p>
        </w:tc>
      </w:tr>
      <w:tr w:rsidR="005E019F" w:rsidRPr="005E019F" w14:paraId="78B02FB5" w14:textId="77777777" w:rsidTr="00A55DC1">
        <w:trPr>
          <w:trHeight w:val="1691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4888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 նախատեսված չափաբաժնի համարը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55FB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7074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ամբողջական անվանումը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C5C4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ապրանքային նշանը, մակիշը և արտադրողի անվանումը *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CFC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տեխնիկական բնութագիրը</w:t>
            </w:r>
          </w:p>
        </w:tc>
      </w:tr>
      <w:tr w:rsidR="005E019F" w:rsidRPr="00C759B2" w14:paraId="0DFF42AA" w14:textId="77777777" w:rsidTr="00A55DC1">
        <w:trPr>
          <w:trHeight w:val="246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282B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C55F" w14:textId="3B53E8F8" w:rsidR="005E019F" w:rsidRPr="00A55DC1" w:rsidRDefault="005E019F" w:rsidP="00A55D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33761</w:t>
            </w:r>
            <w:r w:rsidR="00DB71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0</w:t>
            </w: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00</w:t>
            </w: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/</w:t>
            </w:r>
            <w:r w:rsidR="00A55DC1"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BFDB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Թուղթ զուգարանի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EF1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A6C9" w14:textId="43E21538" w:rsidR="005E019F" w:rsidRPr="0001087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սպիտակ գույնի,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 xml:space="preserve"> ռուլոնով ---2500 հատ</w:t>
            </w: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br/>
            </w:r>
            <w:r w:rsidR="0048393C" w:rsidRPr="0048393C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FF0000"/>
                <w:sz w:val="20"/>
                <w:szCs w:val="20"/>
                <w:lang w:val="hy-AM"/>
              </w:rPr>
              <w:t xml:space="preserve"> </w:t>
            </w:r>
            <w:r w:rsidR="0048393C" w:rsidRPr="004350F2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երկարություն</w:t>
            </w:r>
            <w:r w:rsidR="0001087F" w:rsidRPr="004350F2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ը 120մ-ից ոչ պակաս</w:t>
            </w:r>
          </w:p>
        </w:tc>
      </w:tr>
    </w:tbl>
    <w:p w14:paraId="118C8FFB" w14:textId="77777777" w:rsidR="005E019F" w:rsidRPr="005E019F" w:rsidRDefault="005E019F" w:rsidP="005E019F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87C3D5D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lang w:val="pt-BR" w:eastAsia="ru-RU"/>
        </w:rPr>
      </w:pPr>
      <w:r w:rsidRPr="005E019F">
        <w:rPr>
          <w:rFonts w:ascii="GHEA Grapalat" w:eastAsia="Times New Roman" w:hAnsi="GHEA Grapalat" w:cs="Times New Roman"/>
          <w:sz w:val="20"/>
          <w:szCs w:val="20"/>
          <w:lang w:val="x-none" w:eastAsia="ru-RU"/>
        </w:rPr>
        <w:t>*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մակնիշ ունեցող ապրանքներ, ապա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hy-AM"/>
        </w:rPr>
        <w:t>դրանցից բավարար գնահատվածները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ներառվում են սույն հավելվածում: </w:t>
      </w:r>
      <w:r w:rsidRPr="005E019F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 » սյունակը: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314B06EE" w14:textId="77777777" w:rsidR="005E019F" w:rsidRPr="005E019F" w:rsidRDefault="005E019F" w:rsidP="005E019F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655B2C0" w14:textId="77777777" w:rsidR="005E019F" w:rsidRPr="005E019F" w:rsidRDefault="005E019F" w:rsidP="005E019F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40B744DE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1D9DFAD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5E019F" w:rsidRPr="005E019F" w14:paraId="4F58EDD1" w14:textId="77777777" w:rsidTr="005E019F">
        <w:trPr>
          <w:jc w:val="center"/>
        </w:trPr>
        <w:tc>
          <w:tcPr>
            <w:tcW w:w="4539" w:type="dxa"/>
          </w:tcPr>
          <w:p w14:paraId="2E66C052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36ECE6C7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395E23BB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6B8D82B1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2EDB9E43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3A5341C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270FA6D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E816D3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664887C9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6" w:type="dxa"/>
          </w:tcPr>
          <w:p w14:paraId="078E26E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7378241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30C9570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4CDCDD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65F91D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B6BD1C7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225BC139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51059F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21A83987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i/>
          <w:sz w:val="20"/>
          <w:szCs w:val="24"/>
          <w:lang w:val="hy-AM"/>
        </w:rPr>
      </w:pPr>
    </w:p>
    <w:p w14:paraId="4DB3B846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02B1332B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304B503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bookmarkStart w:id="0" w:name="_Hlk44663917"/>
    </w:p>
    <w:p w14:paraId="46A11D5E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DF0717F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7C3EE083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1337F775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651CEC57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1A39F39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1D200A7A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713EA9B5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0C017839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F6DD2BD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33A60B2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lastRenderedPageBreak/>
        <w:br/>
      </w:r>
    </w:p>
    <w:p w14:paraId="119C63CF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37ADB931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2</w:t>
      </w:r>
    </w:p>
    <w:p w14:paraId="1EA66119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6FE7BCD1" w14:textId="27B801B8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</w:t>
      </w:r>
      <w:r w:rsidR="00DB7193" w:rsidRPr="00DB71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ՍԴ-ԷԱՃԱՊՁԲ-2</w:t>
      </w:r>
      <w:r w:rsidR="00C759B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0</w:t>
      </w:r>
      <w:r w:rsidR="004350F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/</w:t>
      </w:r>
      <w:r w:rsidR="00DB7193" w:rsidRPr="00DB71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01</w:t>
      </w:r>
      <w:r w:rsidR="004350F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/</w:t>
      </w:r>
      <w:r w:rsidR="00DB7193" w:rsidRPr="00DB71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25 </w:t>
      </w: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28439BBB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4BA2DE0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>ՄԱՏԱԿԱՐԱՐՄԱՆ ԺԱՄԱՆԱԿԱՑՈՒՅՑ*</w:t>
      </w:r>
    </w:p>
    <w:p w14:paraId="357EB528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5E019F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1337"/>
        <w:gridCol w:w="1112"/>
        <w:gridCol w:w="1535"/>
        <w:gridCol w:w="2094"/>
        <w:gridCol w:w="1261"/>
        <w:gridCol w:w="2191"/>
      </w:tblGrid>
      <w:tr w:rsidR="005E019F" w:rsidRPr="005E019F" w14:paraId="4FF91309" w14:textId="77777777" w:rsidTr="004350F2">
        <w:trPr>
          <w:jc w:val="center"/>
        </w:trPr>
        <w:tc>
          <w:tcPr>
            <w:tcW w:w="10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7DA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Ապրանքի</w:t>
            </w:r>
          </w:p>
        </w:tc>
      </w:tr>
      <w:tr w:rsidR="005E019F" w:rsidRPr="005E019F" w14:paraId="478125A7" w14:textId="77777777" w:rsidTr="004350F2">
        <w:trPr>
          <w:trHeight w:val="219"/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0FE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չափման միավորը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876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 գինը/ՀՀ դրամ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77B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 xml:space="preserve">Գնման 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գինը/ՀՀ դրամ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029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 քանակը</w:t>
            </w:r>
          </w:p>
        </w:tc>
        <w:tc>
          <w:tcPr>
            <w:tcW w:w="5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795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Մատակարարման</w:t>
            </w:r>
          </w:p>
        </w:tc>
      </w:tr>
      <w:tr w:rsidR="005E019F" w:rsidRPr="005E019F" w14:paraId="6B99AA7D" w14:textId="77777777" w:rsidTr="004350F2">
        <w:trPr>
          <w:trHeight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3FF9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182A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BB88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13B2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4B7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հասցեն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BA3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ենթակա քանակը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F9C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Ժամկետը**</w:t>
            </w:r>
          </w:p>
          <w:p w14:paraId="076FEB1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</w:tr>
      <w:tr w:rsidR="005E019F" w:rsidRPr="005E019F" w14:paraId="1EAAD656" w14:textId="77777777" w:rsidTr="004350F2">
        <w:trPr>
          <w:trHeight w:val="246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69E9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C3B8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130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4CE7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325000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FDE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2500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70E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Բաղրանյան 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821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2500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B32E" w14:textId="3744D167" w:rsidR="005E019F" w:rsidRPr="005E019F" w:rsidRDefault="005E019F" w:rsidP="00F201AD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1-ին եռամսյակ 202</w:t>
            </w:r>
            <w:r w:rsidR="00DB7193">
              <w:rPr>
                <w:rFonts w:ascii="GHEA Grapalat" w:eastAsia="Times New Roman" w:hAnsi="GHEA Grapalat" w:cs="Times New Roman"/>
                <w:sz w:val="20"/>
                <w:szCs w:val="24"/>
              </w:rPr>
              <w:t>5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թ</w:t>
            </w:r>
          </w:p>
        </w:tc>
      </w:tr>
    </w:tbl>
    <w:p w14:paraId="114B52D1" w14:textId="77777777" w:rsidR="005E019F" w:rsidRPr="005E019F" w:rsidRDefault="005E019F" w:rsidP="005E019F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11B4D686" w14:textId="77777777" w:rsidR="005E019F" w:rsidRPr="005E019F" w:rsidRDefault="005E019F" w:rsidP="005E019F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619687CD" w14:textId="77777777" w:rsidR="005E019F" w:rsidRPr="005E019F" w:rsidRDefault="005E019F" w:rsidP="005E019F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66E4BB5B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6FF483DF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hy-AM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*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</w:r>
    </w:p>
    <w:p w14:paraId="1273FED8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</w:p>
    <w:p w14:paraId="07046FA0" w14:textId="77777777" w:rsidR="005E019F" w:rsidRPr="005E019F" w:rsidRDefault="005E019F" w:rsidP="005E019F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2"/>
          <w:szCs w:val="12"/>
          <w:lang w:val="pt-BR"/>
        </w:rPr>
      </w:pPr>
    </w:p>
    <w:p w14:paraId="503B07B8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3A3F956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4A10367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5E019F" w:rsidRPr="005E019F" w14:paraId="76FE2D1B" w14:textId="77777777" w:rsidTr="005E019F">
        <w:trPr>
          <w:jc w:val="center"/>
        </w:trPr>
        <w:tc>
          <w:tcPr>
            <w:tcW w:w="4536" w:type="dxa"/>
          </w:tcPr>
          <w:p w14:paraId="700C51D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23ADAE7B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90B6FD6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26CE45B4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254BF84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843FC7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03399FC7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54B3456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7C7A250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74EC9A78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33EEEEB2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047FB4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480B49B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89D6D0F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3A6DAE9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1CD0B8E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0E51E656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  <w:bookmarkEnd w:id="0"/>
    </w:tbl>
    <w:p w14:paraId="10156A09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en-US"/>
        </w:rPr>
        <w:br w:type="page"/>
      </w:r>
    </w:p>
    <w:p w14:paraId="20918D40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0AE489A6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Հավելված N </w:t>
      </w:r>
      <w:r w:rsidRPr="005E019F">
        <w:rPr>
          <w:rFonts w:ascii="GHEA Grapalat" w:eastAsia="Times New Roman" w:hAnsi="GHEA Grapalat" w:cs="Times New Roman"/>
          <w:i/>
          <w:sz w:val="18"/>
          <w:szCs w:val="24"/>
          <w:lang w:val="en-US"/>
        </w:rPr>
        <w:t>3</w:t>
      </w:r>
    </w:p>
    <w:p w14:paraId="7C815E06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0A00F947" w14:textId="7832CDB4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</w:t>
      </w:r>
      <w:r w:rsidR="00DB7193" w:rsidRPr="00DB71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ՍԴ-ԷԱՃԱՊՁԲ-2</w:t>
      </w:r>
      <w:r w:rsidR="00C759B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0</w:t>
      </w:r>
      <w:r w:rsidR="00DB7193" w:rsidRPr="00DB71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/</w:t>
      </w:r>
      <w:r w:rsidR="00C759B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01</w:t>
      </w:r>
      <w:r w:rsidR="00DB7193" w:rsidRPr="00DB7193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/2</w:t>
      </w:r>
      <w:r w:rsidR="00C759B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5 </w:t>
      </w:r>
      <w:r w:rsidRPr="005E019F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6267DE40" w14:textId="77777777" w:rsidR="005E019F" w:rsidRPr="005E019F" w:rsidRDefault="005E019F" w:rsidP="005E019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45C625B3" w14:textId="77777777" w:rsidR="005E019F" w:rsidRPr="005E019F" w:rsidRDefault="005E019F" w:rsidP="005E019F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5DA125CF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Sylfaen"/>
          <w:b/>
          <w:lang w:val="en-US"/>
        </w:rPr>
        <w:softHyphen/>
      </w:r>
      <w:r w:rsidRPr="005E019F">
        <w:rPr>
          <w:rFonts w:ascii="GHEA Grapalat" w:eastAsia="Times New Roman" w:hAnsi="GHEA Grapalat" w:cs="Times New Roman"/>
          <w:sz w:val="20"/>
          <w:szCs w:val="24"/>
          <w:lang w:val="en-US"/>
        </w:rPr>
        <w:t>ՎՃԱՐՄԱՆ ԺԱՄԱՆԱԿԱՑՈՒՅՑ*</w:t>
      </w:r>
    </w:p>
    <w:p w14:paraId="0A34519E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5E019F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5E019F">
        <w:rPr>
          <w:rFonts w:ascii="GHEA Grapalat" w:eastAsia="Times New Roman" w:hAnsi="GHEA Grapalat" w:cs="Sylfaen"/>
          <w:sz w:val="18"/>
          <w:szCs w:val="24"/>
          <w:lang w:val="en-US"/>
        </w:rPr>
        <w:t>ՀՀ</w:t>
      </w:r>
      <w:r w:rsidRPr="005E019F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r w:rsidRPr="005E019F">
        <w:rPr>
          <w:rFonts w:ascii="GHEA Grapalat" w:eastAsia="Times New Roman" w:hAnsi="GHEA Grapalat" w:cs="Sylfaen"/>
          <w:sz w:val="18"/>
          <w:szCs w:val="24"/>
          <w:lang w:val="en-US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610"/>
        <w:gridCol w:w="960"/>
        <w:gridCol w:w="427"/>
        <w:gridCol w:w="413"/>
        <w:gridCol w:w="427"/>
        <w:gridCol w:w="413"/>
        <w:gridCol w:w="413"/>
        <w:gridCol w:w="427"/>
        <w:gridCol w:w="413"/>
        <w:gridCol w:w="413"/>
        <w:gridCol w:w="413"/>
        <w:gridCol w:w="413"/>
        <w:gridCol w:w="477"/>
        <w:gridCol w:w="477"/>
        <w:gridCol w:w="916"/>
      </w:tblGrid>
      <w:tr w:rsidR="005E019F" w:rsidRPr="005E019F" w14:paraId="6D3B766D" w14:textId="77777777" w:rsidTr="005E019F">
        <w:tc>
          <w:tcPr>
            <w:tcW w:w="94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BE98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Ապրանքի</w:t>
            </w:r>
          </w:p>
        </w:tc>
      </w:tr>
      <w:tr w:rsidR="005E019F" w:rsidRPr="00C759B2" w14:paraId="1F836AD2" w14:textId="77777777" w:rsidTr="005E01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300E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 նախատեսված չափաբաժնի համարը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57B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ԳՄԱ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C32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</w:p>
        </w:tc>
        <w:tc>
          <w:tcPr>
            <w:tcW w:w="60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265C" w14:textId="7A5FC7FB" w:rsidR="005E019F" w:rsidRPr="005E019F" w:rsidRDefault="005E019F" w:rsidP="005E019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դիմաց վճարումները նախատեսվում է իրականացնել 20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>2</w:t>
            </w:r>
            <w:r w:rsidR="00DB7193" w:rsidRPr="00DB7193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5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թ-ին` ըստ ամիսների, այդ թվում**</w:t>
            </w:r>
          </w:p>
        </w:tc>
      </w:tr>
      <w:tr w:rsidR="005E019F" w:rsidRPr="005E019F" w14:paraId="494D983A" w14:textId="77777777" w:rsidTr="005E019F">
        <w:trPr>
          <w:trHeight w:val="15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B42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5EE1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D87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0D61AB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688A14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85FA81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E80D84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5B5518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BDC793F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2445B8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հուլիս</w:t>
            </w:r>
            <w:r w:rsidRPr="005E019F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9389E5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1DFF2A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սեպտեմբեր</w:t>
            </w:r>
            <w:r w:rsidRPr="005E019F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D2DA74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137912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1874B7" w14:textId="77777777" w:rsidR="005E019F" w:rsidRPr="005E019F" w:rsidRDefault="005E019F" w:rsidP="005E019F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DC4" w14:textId="77777777" w:rsidR="005E019F" w:rsidRPr="005E019F" w:rsidRDefault="005E019F" w:rsidP="005E019F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lang w:val="pt-BR"/>
              </w:rPr>
              <w:t>Ընդամենը</w:t>
            </w:r>
          </w:p>
          <w:p w14:paraId="5C79D78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5E019F" w:rsidRPr="005E019F" w14:paraId="0258CC0B" w14:textId="77777777" w:rsidTr="005E019F">
        <w:trPr>
          <w:trHeight w:val="15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C887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647ACC9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5608A09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915C" w14:textId="500A6F12" w:rsidR="005E019F" w:rsidRPr="00A55DC1" w:rsidRDefault="005E019F" w:rsidP="00A55D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33761</w:t>
            </w:r>
            <w:r w:rsidR="00DB71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0</w:t>
            </w: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00</w:t>
            </w:r>
            <w:r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/</w:t>
            </w:r>
            <w:r w:rsidR="00A55DC1" w:rsidRPr="00A55DC1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4699" w14:textId="77777777" w:rsidR="005E019F" w:rsidRPr="005E019F" w:rsidRDefault="005E019F" w:rsidP="005E019F">
            <w:pPr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5E019F">
              <w:rPr>
                <w:rFonts w:ascii="GHEA Grapalat" w:eastAsia="Calibri" w:hAnsi="GHEA Grapalat" w:cs="Times New Roman"/>
                <w:b/>
                <w:bCs/>
                <w:i/>
                <w:iCs/>
                <w:sz w:val="20"/>
                <w:szCs w:val="20"/>
              </w:rPr>
              <w:t>Թուղթ զուգարանի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B81CB2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  <w:p w14:paraId="2D31AC96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65B6BAC0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2743CC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60C01A" w14:textId="77777777" w:rsidR="005E019F" w:rsidRPr="005E019F" w:rsidRDefault="00F704A9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10</w:t>
            </w:r>
            <w:r w:rsidR="005E019F"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="005E019F"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B67ADE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0944CD2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453FAA5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C34437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1CB543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2CFE3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CE1DBE" w14:textId="77777777" w:rsidR="005E019F" w:rsidRPr="005E019F" w:rsidRDefault="005E019F" w:rsidP="005E019F">
            <w:pPr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57D98B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4162F8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  <w:p w14:paraId="657E83C8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419278A2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B2AA4B0" w14:textId="77777777" w:rsidR="005E019F" w:rsidRPr="005E019F" w:rsidRDefault="005E019F" w:rsidP="005E019F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1DFCB281" w14:textId="77777777" w:rsidR="005E019F" w:rsidRPr="005E019F" w:rsidRDefault="005E019F" w:rsidP="005E019F">
            <w:pPr>
              <w:spacing w:after="0" w:line="240" w:lineRule="auto"/>
              <w:ind w:left="113" w:right="113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pt-BR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5E019F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</w:tr>
    </w:tbl>
    <w:p w14:paraId="43F90F6E" w14:textId="77777777" w:rsidR="005E019F" w:rsidRPr="005E019F" w:rsidRDefault="005E019F" w:rsidP="005E019F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en-US"/>
        </w:rPr>
      </w:pPr>
    </w:p>
    <w:p w14:paraId="44D1D038" w14:textId="77777777" w:rsidR="005E019F" w:rsidRPr="005E019F" w:rsidRDefault="005E019F" w:rsidP="005E019F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  <w:r w:rsidRPr="005E019F">
        <w:rPr>
          <w:rFonts w:ascii="GHEA Grapalat" w:eastAsia="Times New Roman" w:hAnsi="GHEA Grapalat" w:cs="Times New Roman"/>
          <w:i/>
          <w:sz w:val="18"/>
          <w:szCs w:val="18"/>
          <w:lang w:val="en-US"/>
        </w:rPr>
        <w:t xml:space="preserve">*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Վճարման</w:t>
      </w:r>
      <w:r w:rsidRPr="005E019F">
        <w:rPr>
          <w:rFonts w:ascii="GHEA Grapalat" w:eastAsia="Times New Roman" w:hAnsi="GHEA Grapalat" w:cs="Times Armenian"/>
          <w:i/>
          <w:sz w:val="18"/>
          <w:szCs w:val="18"/>
          <w:lang w:val="en-US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ենթակա</w:t>
      </w:r>
      <w:r w:rsidRPr="005E019F">
        <w:rPr>
          <w:rFonts w:ascii="GHEA Grapalat" w:eastAsia="Times New Roman" w:hAnsi="GHEA Grapalat" w:cs="Times Armenian"/>
          <w:i/>
          <w:sz w:val="18"/>
          <w:szCs w:val="18"/>
          <w:lang w:val="en-US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գումարները</w:t>
      </w:r>
      <w:r w:rsidRPr="005E019F">
        <w:rPr>
          <w:rFonts w:ascii="GHEA Grapalat" w:eastAsia="Times New Roman" w:hAnsi="GHEA Grapalat" w:cs="Times Armenian"/>
          <w:i/>
          <w:sz w:val="18"/>
          <w:szCs w:val="18"/>
          <w:lang w:val="en-US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>ներկայացվում են աճողական</w:t>
      </w:r>
      <w:r w:rsidRPr="005E019F">
        <w:rPr>
          <w:rFonts w:ascii="GHEA Grapalat" w:eastAsia="Times New Roman" w:hAnsi="GHEA Grapalat" w:cs="Times Armenian"/>
          <w:i/>
          <w:sz w:val="18"/>
          <w:szCs w:val="18"/>
          <w:lang w:val="en-US"/>
        </w:rPr>
        <w:t xml:space="preserve"> </w:t>
      </w:r>
      <w:r w:rsidRPr="005E019F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կարգով: </w:t>
      </w:r>
    </w:p>
    <w:p w14:paraId="402DC557" w14:textId="77777777" w:rsidR="005E019F" w:rsidRPr="005E019F" w:rsidRDefault="005E019F" w:rsidP="005E019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36F88202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5E019F" w:rsidRPr="005E019F" w14:paraId="3BC71C61" w14:textId="77777777" w:rsidTr="005E019F">
        <w:trPr>
          <w:jc w:val="center"/>
        </w:trPr>
        <w:tc>
          <w:tcPr>
            <w:tcW w:w="4536" w:type="dxa"/>
          </w:tcPr>
          <w:p w14:paraId="76A053AD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7FB70297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2AEB46AE" w14:textId="77777777" w:rsidR="005E019F" w:rsidRPr="005E019F" w:rsidRDefault="005E019F" w:rsidP="005E019F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F034360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5B3C7C43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A77EDA2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25E42AC8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3D4A06B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5BF0359A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9454BB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27634C5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E019F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6BD3577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5D01BCC" w14:textId="77777777" w:rsidR="005E019F" w:rsidRPr="005E019F" w:rsidRDefault="005E019F" w:rsidP="005E01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5E019F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5E019F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609882B6" w14:textId="77777777" w:rsidR="005E019F" w:rsidRPr="005E019F" w:rsidRDefault="005E019F" w:rsidP="005E019F">
      <w:pPr>
        <w:rPr>
          <w:rFonts w:ascii="Calibri" w:eastAsia="Calibri" w:hAnsi="Calibri" w:cs="Times New Roman"/>
        </w:rPr>
      </w:pPr>
    </w:p>
    <w:p w14:paraId="55DB7946" w14:textId="77777777" w:rsidR="005C6436" w:rsidRPr="005E019F" w:rsidRDefault="005C6436" w:rsidP="00442A10">
      <w:pPr>
        <w:rPr>
          <w:lang w:val="en-US"/>
        </w:rPr>
      </w:pPr>
    </w:p>
    <w:sectPr w:rsidR="005C6436" w:rsidRPr="005E019F" w:rsidSect="005C643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252FD" w14:textId="77777777" w:rsidR="001C0047" w:rsidRDefault="001C0047" w:rsidP="005C6436">
      <w:pPr>
        <w:spacing w:after="0" w:line="240" w:lineRule="auto"/>
      </w:pPr>
      <w:r>
        <w:separator/>
      </w:r>
    </w:p>
  </w:endnote>
  <w:endnote w:type="continuationSeparator" w:id="0">
    <w:p w14:paraId="0E935726" w14:textId="77777777" w:rsidR="001C0047" w:rsidRDefault="001C0047" w:rsidP="005C6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6E585" w14:textId="77777777" w:rsidR="001C0047" w:rsidRDefault="001C0047" w:rsidP="005C6436">
      <w:pPr>
        <w:spacing w:after="0" w:line="240" w:lineRule="auto"/>
      </w:pPr>
      <w:r>
        <w:separator/>
      </w:r>
    </w:p>
  </w:footnote>
  <w:footnote w:type="continuationSeparator" w:id="0">
    <w:p w14:paraId="1B854A48" w14:textId="77777777" w:rsidR="001C0047" w:rsidRDefault="001C0047" w:rsidP="005C64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35E"/>
    <w:rsid w:val="0001087F"/>
    <w:rsid w:val="000923FD"/>
    <w:rsid w:val="000B7542"/>
    <w:rsid w:val="000C435E"/>
    <w:rsid w:val="001C0047"/>
    <w:rsid w:val="00315438"/>
    <w:rsid w:val="003633DD"/>
    <w:rsid w:val="004350F2"/>
    <w:rsid w:val="00442A10"/>
    <w:rsid w:val="0048393C"/>
    <w:rsid w:val="0052616C"/>
    <w:rsid w:val="005C6436"/>
    <w:rsid w:val="005E019F"/>
    <w:rsid w:val="00617BEC"/>
    <w:rsid w:val="00665CCD"/>
    <w:rsid w:val="006829B6"/>
    <w:rsid w:val="006E2B13"/>
    <w:rsid w:val="00784D84"/>
    <w:rsid w:val="00824803"/>
    <w:rsid w:val="008B4FD9"/>
    <w:rsid w:val="009B3037"/>
    <w:rsid w:val="00A5287A"/>
    <w:rsid w:val="00A55DC1"/>
    <w:rsid w:val="00AE4A5A"/>
    <w:rsid w:val="00B52740"/>
    <w:rsid w:val="00C759B2"/>
    <w:rsid w:val="00DB7193"/>
    <w:rsid w:val="00F201AD"/>
    <w:rsid w:val="00F7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B1C08"/>
  <w15:docId w15:val="{0DCD578E-D27D-4B31-BD2A-F067778F3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C643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5C6436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13</cp:revision>
  <dcterms:created xsi:type="dcterms:W3CDTF">2023-12-21T06:57:00Z</dcterms:created>
  <dcterms:modified xsi:type="dcterms:W3CDTF">2025-01-20T10:08:00Z</dcterms:modified>
</cp:coreProperties>
</file>